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8332" w14:textId="5BD15FB6" w:rsidR="00063480" w:rsidRPr="0024193D" w:rsidRDefault="006471E1">
      <w:r w:rsidRPr="0024193D">
        <w:t>Selvevaluering 2023/2024</w:t>
      </w:r>
    </w:p>
    <w:p w14:paraId="7B83248A" w14:textId="77777777" w:rsidR="006471E1" w:rsidRPr="0024193D" w:rsidRDefault="006471E1"/>
    <w:p w14:paraId="1D78D1C8" w14:textId="4366D8FE" w:rsidR="006471E1" w:rsidRDefault="006471E1">
      <w:r w:rsidRPr="006471E1">
        <w:t>Vi ønsker at selvevaluere den faglige fordybelse og elevernes udbytte af</w:t>
      </w:r>
      <w:r>
        <w:t xml:space="preserve"> undervisningen.</w:t>
      </w:r>
    </w:p>
    <w:p w14:paraId="0B75905E" w14:textId="168DC4DC" w:rsidR="006471E1" w:rsidRDefault="006471E1">
      <w:r>
        <w:t xml:space="preserve">Til dette bruger vi de karakterer vi får fra forældrene før skoleårets start og sammenligner dem med </w:t>
      </w:r>
      <w:r w:rsidR="00F77005">
        <w:t xml:space="preserve">de karakterer </w:t>
      </w:r>
      <w:r>
        <w:t xml:space="preserve">som de opnår i </w:t>
      </w:r>
      <w:r w:rsidR="00F77005">
        <w:t>årskarakteren</w:t>
      </w:r>
      <w:r>
        <w:t xml:space="preserve"> og </w:t>
      </w:r>
      <w:r w:rsidR="00F77005">
        <w:t>prøvekarakteren</w:t>
      </w:r>
      <w:r>
        <w:t xml:space="preserve">. </w:t>
      </w:r>
    </w:p>
    <w:p w14:paraId="68F1E507" w14:textId="53BBE5B7" w:rsidR="006471E1" w:rsidRDefault="00F77005">
      <w:r>
        <w:t>Udefra</w:t>
      </w:r>
      <w:r w:rsidR="006471E1">
        <w:t xml:space="preserve"> socioøkonomiske ønsker og elevopti</w:t>
      </w:r>
      <w:r>
        <w:t>mi</w:t>
      </w:r>
      <w:r w:rsidR="006471E1">
        <w:t xml:space="preserve">sme. Vi bruger www. uddannelsesstatstik.dk som referenceramme. </w:t>
      </w:r>
    </w:p>
    <w:p w14:paraId="36BBF1E6" w14:textId="77777777" w:rsidR="006471E1" w:rsidRDefault="006471E1"/>
    <w:p w14:paraId="0734E3E1" w14:textId="6F1EC398" w:rsidR="006471E1" w:rsidRDefault="006471E1">
      <w:r>
        <w:t xml:space="preserve">Konklusion: Frøslev efterskole formår især på det mundtlige område at rykke elevernes faglige formåen og opnår en karakterstigning på </w:t>
      </w:r>
      <w:r w:rsidR="003C5A0C">
        <w:t>gennemsnitligt 2,1 karakterpoint</w:t>
      </w:r>
      <w:r>
        <w:t xml:space="preserve">. I det skriftlige arbejde er der en marginal forbedring, men ikke nok til at være signifikant. </w:t>
      </w:r>
    </w:p>
    <w:p w14:paraId="495BCC82" w14:textId="2F60F784" w:rsidR="006471E1" w:rsidRDefault="006471E1">
      <w:r>
        <w:t xml:space="preserve">Vores elever er også set </w:t>
      </w:r>
      <w:r w:rsidR="003C5A0C">
        <w:t>ude fra</w:t>
      </w:r>
      <w:r>
        <w:t xml:space="preserve"> det socioøkonomiske forholdsvis svage, men vi formår ved skoleårets slutning at bringe dem ind i et gennemsnitniveau, </w:t>
      </w:r>
    </w:p>
    <w:p w14:paraId="7561D176" w14:textId="35DADA96" w:rsidR="006471E1" w:rsidRDefault="003C5A0C">
      <w:r>
        <w:t>Karaktererne</w:t>
      </w:r>
      <w:r w:rsidR="006471E1">
        <w:t xml:space="preserve"> spænder over hele </w:t>
      </w:r>
      <w:r w:rsidR="00A21CD0">
        <w:t>spektret (fra 00-12) og derfor valgte vi også at opdele klasserne ved niveaudeling.</w:t>
      </w:r>
    </w:p>
    <w:p w14:paraId="2623E087" w14:textId="653CBB46" w:rsidR="00A21CD0" w:rsidRDefault="00A21CD0">
      <w:r>
        <w:t>Det er ikke overraskende at vores elever klarer sig godt ved de mundtlige prøver i det vi beskæftiger os meget med performance og den sikkerhed det giver eleverne i at performere i musik, dans og teater kan de også bruge ved mundtlige fremlæggelser og prøver.</w:t>
      </w:r>
    </w:p>
    <w:p w14:paraId="4133D6FF" w14:textId="77777777" w:rsidR="00A21CD0" w:rsidRDefault="00A21CD0"/>
    <w:p w14:paraId="3D0BE8D0" w14:textId="2C971B25" w:rsidR="00A21CD0" w:rsidRDefault="00A21CD0">
      <w:r>
        <w:t>Lasse Ovesen</w:t>
      </w:r>
    </w:p>
    <w:p w14:paraId="61660AB1" w14:textId="2E19627A" w:rsidR="00A21CD0" w:rsidRDefault="00A21CD0">
      <w:r>
        <w:t>Forstander</w:t>
      </w:r>
    </w:p>
    <w:p w14:paraId="32E7E28B" w14:textId="77777777" w:rsidR="00A21CD0" w:rsidRDefault="00A21CD0"/>
    <w:p w14:paraId="4521F954" w14:textId="77777777" w:rsidR="006471E1" w:rsidRPr="006471E1" w:rsidRDefault="006471E1"/>
    <w:sectPr w:rsidR="006471E1" w:rsidRPr="00647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E1"/>
    <w:rsid w:val="00063480"/>
    <w:rsid w:val="0024193D"/>
    <w:rsid w:val="00382883"/>
    <w:rsid w:val="003C5A0C"/>
    <w:rsid w:val="006471E1"/>
    <w:rsid w:val="00762C7A"/>
    <w:rsid w:val="007651BD"/>
    <w:rsid w:val="00A21CD0"/>
    <w:rsid w:val="00F7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FFB5"/>
  <w15:chartTrackingRefBased/>
  <w15:docId w15:val="{C3157511-D832-48E2-AD06-FCC681A1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7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7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7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7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71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71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71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71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71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71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71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71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71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7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71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7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ovesen</dc:creator>
  <cp:keywords/>
  <dc:description/>
  <cp:lastModifiedBy>Rikke Sølvbjærg</cp:lastModifiedBy>
  <cp:revision>5</cp:revision>
  <dcterms:created xsi:type="dcterms:W3CDTF">2024-12-04T12:32:00Z</dcterms:created>
  <dcterms:modified xsi:type="dcterms:W3CDTF">2024-12-04T12:34:00Z</dcterms:modified>
</cp:coreProperties>
</file>